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0F8C7" w14:textId="6436F6BE" w:rsidR="00925C7C" w:rsidRPr="00F33E0B" w:rsidRDefault="00925C7C" w:rsidP="00925C7C">
      <w:pPr>
        <w:rPr>
          <w:rFonts w:ascii="Calibri" w:hAnsi="Calibri" w:cs="Calibri"/>
          <w:b/>
          <w:bCs/>
          <w:sz w:val="32"/>
          <w:szCs w:val="32"/>
        </w:rPr>
      </w:pPr>
      <w:r w:rsidRPr="00F33E0B">
        <w:rPr>
          <w:rFonts w:ascii="Calibri" w:hAnsi="Calibri" w:cs="Calibri"/>
          <w:b/>
          <w:bCs/>
          <w:sz w:val="32"/>
          <w:szCs w:val="32"/>
        </w:rPr>
        <w:t xml:space="preserve">CynerG Group AB:s </w:t>
      </w:r>
      <w:r w:rsidR="00F33E0B" w:rsidRPr="00F33E0B">
        <w:rPr>
          <w:rFonts w:ascii="Calibri" w:hAnsi="Calibri" w:cs="Calibri"/>
          <w:b/>
          <w:bCs/>
          <w:sz w:val="32"/>
          <w:szCs w:val="32"/>
        </w:rPr>
        <w:t xml:space="preserve">Policy mot Slaveri och Människohandel </w:t>
      </w:r>
    </w:p>
    <w:p w14:paraId="613C183F" w14:textId="77777777" w:rsidR="00593732" w:rsidRDefault="00593732" w:rsidP="00593732">
      <w:pPr>
        <w:spacing w:after="0" w:line="240" w:lineRule="auto"/>
        <w:rPr>
          <w:rFonts w:ascii="Calibri" w:hAnsi="Calibri" w:cs="Calibri"/>
        </w:rPr>
      </w:pPr>
    </w:p>
    <w:p w14:paraId="0F6620C6" w14:textId="4A48ADB0" w:rsidR="00593732" w:rsidRPr="00593732" w:rsidRDefault="00593732" w:rsidP="00593732">
      <w:pPr>
        <w:spacing w:after="0" w:line="240" w:lineRule="auto"/>
        <w:rPr>
          <w:rFonts w:ascii="Calibri" w:hAnsi="Calibri" w:cs="Calibri"/>
          <w:b/>
          <w:bCs/>
        </w:rPr>
      </w:pPr>
      <w:r w:rsidRPr="00593732">
        <w:rPr>
          <w:rFonts w:ascii="Calibri" w:hAnsi="Calibri" w:cs="Calibri"/>
          <w:b/>
          <w:bCs/>
        </w:rPr>
        <w:t>Syfte</w:t>
      </w:r>
    </w:p>
    <w:p w14:paraId="5C0400AE" w14:textId="66AE5D93" w:rsidR="00593732" w:rsidRPr="00593732" w:rsidRDefault="00593732" w:rsidP="00593732">
      <w:pPr>
        <w:spacing w:after="0" w:line="240" w:lineRule="auto"/>
        <w:rPr>
          <w:rFonts w:ascii="Calibri" w:hAnsi="Calibri" w:cs="Calibri"/>
        </w:rPr>
      </w:pPr>
      <w:r w:rsidRPr="00593732">
        <w:rPr>
          <w:rFonts w:ascii="Calibri" w:hAnsi="Calibri" w:cs="Calibri"/>
        </w:rPr>
        <w:t>CynerG</w:t>
      </w:r>
      <w:r w:rsidRPr="00593732">
        <w:rPr>
          <w:rFonts w:ascii="Calibri" w:hAnsi="Calibri" w:cs="Calibri"/>
        </w:rPr>
        <w:t xml:space="preserve"> Group AB har en strikt nolltolerans mot slaveri och människohandel i alla dess former. Denna policy syftar till att säkerställa att vår verksamhet inte bidrar till eller är kopplad till sådana olagliga aktiviteter. Vi är engagerade i att skapa en etisk och hållbar värdekedja.</w:t>
      </w:r>
    </w:p>
    <w:p w14:paraId="209AE842" w14:textId="77777777" w:rsidR="00593732" w:rsidRPr="00593732" w:rsidRDefault="00593732" w:rsidP="00593732">
      <w:pPr>
        <w:spacing w:after="0" w:line="240" w:lineRule="auto"/>
        <w:rPr>
          <w:rFonts w:ascii="Calibri" w:hAnsi="Calibri" w:cs="Calibri"/>
        </w:rPr>
      </w:pPr>
    </w:p>
    <w:p w14:paraId="71CCE5AB" w14:textId="77777777" w:rsidR="00593732" w:rsidRPr="00593732" w:rsidRDefault="00593732" w:rsidP="00593732">
      <w:pPr>
        <w:spacing w:after="0" w:line="240" w:lineRule="auto"/>
        <w:rPr>
          <w:rFonts w:ascii="Calibri" w:hAnsi="Calibri" w:cs="Calibri"/>
          <w:b/>
          <w:bCs/>
        </w:rPr>
      </w:pPr>
      <w:r w:rsidRPr="00593732">
        <w:rPr>
          <w:rFonts w:ascii="Calibri" w:hAnsi="Calibri" w:cs="Calibri"/>
          <w:b/>
          <w:bCs/>
        </w:rPr>
        <w:t>Tillämplighet</w:t>
      </w:r>
    </w:p>
    <w:p w14:paraId="5C93CC14" w14:textId="77777777" w:rsidR="00593732" w:rsidRPr="00593732" w:rsidRDefault="00593732" w:rsidP="00593732">
      <w:pPr>
        <w:spacing w:after="0" w:line="240" w:lineRule="auto"/>
        <w:rPr>
          <w:rFonts w:ascii="Calibri" w:hAnsi="Calibri" w:cs="Calibri"/>
        </w:rPr>
      </w:pPr>
      <w:r w:rsidRPr="00593732">
        <w:rPr>
          <w:rFonts w:ascii="Calibri" w:hAnsi="Calibri" w:cs="Calibri"/>
        </w:rPr>
        <w:t>Denna policy gäller för alla delar av vår verksamhet, inklusive våra anställda, leverantörer, underentreprenörer och andra affärspartners.</w:t>
      </w:r>
    </w:p>
    <w:p w14:paraId="2D08F7F4" w14:textId="77777777" w:rsidR="00593732" w:rsidRPr="00593732" w:rsidRDefault="00593732" w:rsidP="00593732">
      <w:pPr>
        <w:spacing w:after="0" w:line="240" w:lineRule="auto"/>
        <w:rPr>
          <w:rFonts w:ascii="Calibri" w:hAnsi="Calibri" w:cs="Calibri"/>
        </w:rPr>
      </w:pPr>
    </w:p>
    <w:p w14:paraId="4C1D1991" w14:textId="77777777" w:rsidR="00593732" w:rsidRPr="00593732" w:rsidRDefault="00593732" w:rsidP="00593732">
      <w:pPr>
        <w:spacing w:after="0" w:line="240" w:lineRule="auto"/>
        <w:rPr>
          <w:rFonts w:ascii="Calibri" w:hAnsi="Calibri" w:cs="Calibri"/>
          <w:b/>
          <w:bCs/>
        </w:rPr>
      </w:pPr>
      <w:r w:rsidRPr="00593732">
        <w:rPr>
          <w:rFonts w:ascii="Calibri" w:hAnsi="Calibri" w:cs="Calibri"/>
          <w:b/>
          <w:bCs/>
        </w:rPr>
        <w:t>Definitioner</w:t>
      </w:r>
    </w:p>
    <w:p w14:paraId="7D6C04D4" w14:textId="77777777" w:rsidR="00593732" w:rsidRPr="00593732" w:rsidRDefault="00593732" w:rsidP="00593732">
      <w:pPr>
        <w:spacing w:after="0" w:line="240" w:lineRule="auto"/>
        <w:rPr>
          <w:rFonts w:ascii="Calibri" w:hAnsi="Calibri" w:cs="Calibri"/>
        </w:rPr>
      </w:pPr>
      <w:r w:rsidRPr="00593732">
        <w:rPr>
          <w:rFonts w:ascii="Calibri" w:hAnsi="Calibri" w:cs="Calibri"/>
          <w:b/>
          <w:bCs/>
        </w:rPr>
        <w:t>Slaveri:</w:t>
      </w:r>
      <w:r w:rsidRPr="00593732">
        <w:rPr>
          <w:rFonts w:ascii="Calibri" w:hAnsi="Calibri" w:cs="Calibri"/>
        </w:rPr>
        <w:t xml:space="preserve"> Att äga, kontrollera, utnyttja eller exploatera en annan människa.</w:t>
      </w:r>
    </w:p>
    <w:p w14:paraId="34023EC4" w14:textId="77777777" w:rsidR="00593732" w:rsidRDefault="00593732" w:rsidP="00593732">
      <w:pPr>
        <w:spacing w:after="0" w:line="240" w:lineRule="auto"/>
        <w:rPr>
          <w:rFonts w:ascii="Calibri" w:hAnsi="Calibri" w:cs="Calibri"/>
        </w:rPr>
      </w:pPr>
      <w:r w:rsidRPr="00593732">
        <w:rPr>
          <w:rFonts w:ascii="Calibri" w:hAnsi="Calibri" w:cs="Calibri"/>
          <w:b/>
          <w:bCs/>
        </w:rPr>
        <w:t>Människohandel:</w:t>
      </w:r>
      <w:r w:rsidRPr="00593732">
        <w:rPr>
          <w:rFonts w:ascii="Calibri" w:hAnsi="Calibri" w:cs="Calibri"/>
        </w:rPr>
        <w:t xml:space="preserve"> Att rekrytera, transportera, överföra, inhysa eller ta emot personer, med hjälp av hot, våld, tvång, bedrägeri, missledning, maktmissbruk eller en utsatt position, i syfte att utnyttja dem.</w:t>
      </w:r>
    </w:p>
    <w:p w14:paraId="762B1E19" w14:textId="77777777" w:rsidR="00593732" w:rsidRPr="00593732" w:rsidRDefault="00593732" w:rsidP="00593732">
      <w:pPr>
        <w:spacing w:after="0" w:line="240" w:lineRule="auto"/>
        <w:rPr>
          <w:rFonts w:ascii="Calibri" w:hAnsi="Calibri" w:cs="Calibri"/>
        </w:rPr>
      </w:pPr>
    </w:p>
    <w:p w14:paraId="552EA185" w14:textId="77777777" w:rsidR="00593732" w:rsidRPr="00593732" w:rsidRDefault="00593732" w:rsidP="00593732">
      <w:pPr>
        <w:spacing w:after="0" w:line="240" w:lineRule="auto"/>
        <w:rPr>
          <w:rFonts w:ascii="Calibri" w:hAnsi="Calibri" w:cs="Calibri"/>
          <w:b/>
          <w:bCs/>
        </w:rPr>
      </w:pPr>
      <w:r w:rsidRPr="00593732">
        <w:rPr>
          <w:rFonts w:ascii="Calibri" w:hAnsi="Calibri" w:cs="Calibri"/>
          <w:b/>
          <w:bCs/>
        </w:rPr>
        <w:t>Våra åtaganden</w:t>
      </w:r>
    </w:p>
    <w:p w14:paraId="4269B297" w14:textId="77777777" w:rsidR="00593732" w:rsidRPr="00593732" w:rsidRDefault="00593732" w:rsidP="00593732">
      <w:pPr>
        <w:spacing w:after="0" w:line="240" w:lineRule="auto"/>
        <w:rPr>
          <w:rFonts w:ascii="Calibri" w:hAnsi="Calibri" w:cs="Calibri"/>
        </w:rPr>
      </w:pPr>
      <w:r w:rsidRPr="00593732">
        <w:rPr>
          <w:rFonts w:ascii="Calibri" w:hAnsi="Calibri" w:cs="Calibri"/>
          <w:b/>
          <w:bCs/>
        </w:rPr>
        <w:t>Nolltolerans:</w:t>
      </w:r>
      <w:r w:rsidRPr="00593732">
        <w:rPr>
          <w:rFonts w:ascii="Calibri" w:hAnsi="Calibri" w:cs="Calibri"/>
        </w:rPr>
        <w:t xml:space="preserve"> Vi tolererar inte någon form av slaveri eller människohandel i någon del av vår verksamhet.</w:t>
      </w:r>
    </w:p>
    <w:p w14:paraId="6BF51EFF" w14:textId="77777777" w:rsidR="00593732" w:rsidRPr="00593732" w:rsidRDefault="00593732" w:rsidP="00593732">
      <w:pPr>
        <w:spacing w:after="0" w:line="240" w:lineRule="auto"/>
        <w:rPr>
          <w:rFonts w:ascii="Calibri" w:hAnsi="Calibri" w:cs="Calibri"/>
        </w:rPr>
      </w:pPr>
      <w:proofErr w:type="spellStart"/>
      <w:r w:rsidRPr="00593732">
        <w:rPr>
          <w:rFonts w:ascii="Calibri" w:hAnsi="Calibri" w:cs="Calibri"/>
          <w:b/>
          <w:bCs/>
        </w:rPr>
        <w:t>Due</w:t>
      </w:r>
      <w:proofErr w:type="spellEnd"/>
      <w:r w:rsidRPr="00593732">
        <w:rPr>
          <w:rFonts w:ascii="Calibri" w:hAnsi="Calibri" w:cs="Calibri"/>
          <w:b/>
          <w:bCs/>
        </w:rPr>
        <w:t xml:space="preserve"> </w:t>
      </w:r>
      <w:proofErr w:type="spellStart"/>
      <w:r w:rsidRPr="00593732">
        <w:rPr>
          <w:rFonts w:ascii="Calibri" w:hAnsi="Calibri" w:cs="Calibri"/>
          <w:b/>
          <w:bCs/>
        </w:rPr>
        <w:t>diligence</w:t>
      </w:r>
      <w:proofErr w:type="spellEnd"/>
      <w:r w:rsidRPr="00593732">
        <w:rPr>
          <w:rFonts w:ascii="Calibri" w:hAnsi="Calibri" w:cs="Calibri"/>
          <w:b/>
          <w:bCs/>
        </w:rPr>
        <w:t>:</w:t>
      </w:r>
      <w:r w:rsidRPr="00593732">
        <w:rPr>
          <w:rFonts w:ascii="Calibri" w:hAnsi="Calibri" w:cs="Calibri"/>
        </w:rPr>
        <w:t xml:space="preserve"> Vi kommer att genomföra noggranna undersökningar av våra leverantörer och affärspartners för att säkerställa att de delar våra värderingar och följer gällande lagar och regler.</w:t>
      </w:r>
    </w:p>
    <w:p w14:paraId="35B31C2A" w14:textId="77777777" w:rsidR="00593732" w:rsidRPr="00593732" w:rsidRDefault="00593732" w:rsidP="00593732">
      <w:pPr>
        <w:spacing w:after="0" w:line="240" w:lineRule="auto"/>
        <w:rPr>
          <w:rFonts w:ascii="Calibri" w:hAnsi="Calibri" w:cs="Calibri"/>
        </w:rPr>
      </w:pPr>
      <w:r w:rsidRPr="00593732">
        <w:rPr>
          <w:rFonts w:ascii="Calibri" w:hAnsi="Calibri" w:cs="Calibri"/>
          <w:b/>
          <w:bCs/>
        </w:rPr>
        <w:t>Utbildning:</w:t>
      </w:r>
      <w:r w:rsidRPr="00593732">
        <w:rPr>
          <w:rFonts w:ascii="Calibri" w:hAnsi="Calibri" w:cs="Calibri"/>
        </w:rPr>
        <w:t xml:space="preserve"> Alla anställda kommer att få utbildning om slaveri och människohandel för att öka medvetenheten om problemet och hur man identifierar risker.</w:t>
      </w:r>
    </w:p>
    <w:p w14:paraId="334C5718" w14:textId="77777777" w:rsidR="00593732" w:rsidRPr="00593732" w:rsidRDefault="00593732" w:rsidP="00593732">
      <w:pPr>
        <w:spacing w:after="0" w:line="240" w:lineRule="auto"/>
        <w:rPr>
          <w:rFonts w:ascii="Calibri" w:hAnsi="Calibri" w:cs="Calibri"/>
        </w:rPr>
      </w:pPr>
      <w:r w:rsidRPr="00593732">
        <w:rPr>
          <w:rFonts w:ascii="Calibri" w:hAnsi="Calibri" w:cs="Calibri"/>
          <w:b/>
          <w:bCs/>
        </w:rPr>
        <w:t>Rapportering:</w:t>
      </w:r>
      <w:r w:rsidRPr="00593732">
        <w:rPr>
          <w:rFonts w:ascii="Calibri" w:hAnsi="Calibri" w:cs="Calibri"/>
        </w:rPr>
        <w:t xml:space="preserve"> Vi uppmuntrar alla medarbetare att rapportera eventuella misstankar om slaveri eller människohandel i vår värdekedja.</w:t>
      </w:r>
    </w:p>
    <w:p w14:paraId="12B5F369" w14:textId="77777777" w:rsidR="00593732" w:rsidRPr="00593732" w:rsidRDefault="00593732" w:rsidP="00593732">
      <w:pPr>
        <w:spacing w:after="0" w:line="240" w:lineRule="auto"/>
        <w:rPr>
          <w:rFonts w:ascii="Calibri" w:hAnsi="Calibri" w:cs="Calibri"/>
        </w:rPr>
      </w:pPr>
      <w:r w:rsidRPr="00593732">
        <w:rPr>
          <w:rFonts w:ascii="Calibri" w:hAnsi="Calibri" w:cs="Calibri"/>
          <w:b/>
          <w:bCs/>
        </w:rPr>
        <w:t>Åtgärder:</w:t>
      </w:r>
      <w:r w:rsidRPr="00593732">
        <w:rPr>
          <w:rFonts w:ascii="Calibri" w:hAnsi="Calibri" w:cs="Calibri"/>
        </w:rPr>
        <w:t xml:space="preserve"> Vid konstaterade fall av slaveri eller människohandel kommer vi att vidta omedelbara åtgärder för att åtgärda situationen och förhindra att det upprepas.</w:t>
      </w:r>
    </w:p>
    <w:p w14:paraId="45A04C94" w14:textId="77777777" w:rsidR="00593732" w:rsidRDefault="00593732" w:rsidP="00593732">
      <w:pPr>
        <w:spacing w:after="0" w:line="240" w:lineRule="auto"/>
        <w:rPr>
          <w:rFonts w:ascii="Calibri" w:hAnsi="Calibri" w:cs="Calibri"/>
        </w:rPr>
      </w:pPr>
    </w:p>
    <w:p w14:paraId="6947C5C1" w14:textId="07A45011" w:rsidR="00593732" w:rsidRPr="00593732" w:rsidRDefault="00593732" w:rsidP="00593732">
      <w:pPr>
        <w:spacing w:after="0" w:line="240" w:lineRule="auto"/>
        <w:rPr>
          <w:rFonts w:ascii="Calibri" w:hAnsi="Calibri" w:cs="Calibri"/>
          <w:b/>
          <w:bCs/>
        </w:rPr>
      </w:pPr>
      <w:r w:rsidRPr="00593732">
        <w:rPr>
          <w:rFonts w:ascii="Calibri" w:hAnsi="Calibri" w:cs="Calibri"/>
          <w:b/>
          <w:bCs/>
        </w:rPr>
        <w:t>Vår leverantörskedja</w:t>
      </w:r>
    </w:p>
    <w:p w14:paraId="017A6950" w14:textId="77777777" w:rsidR="00593732" w:rsidRPr="00593732" w:rsidRDefault="00593732" w:rsidP="00593732">
      <w:pPr>
        <w:spacing w:after="0" w:line="240" w:lineRule="auto"/>
        <w:rPr>
          <w:rFonts w:ascii="Calibri" w:hAnsi="Calibri" w:cs="Calibri"/>
        </w:rPr>
      </w:pPr>
      <w:r w:rsidRPr="00593732">
        <w:rPr>
          <w:rFonts w:ascii="Calibri" w:hAnsi="Calibri" w:cs="Calibri"/>
        </w:rPr>
        <w:t>Vi förväntar oss att alla våra leverantörer och underentreprenörer delar vårt engagemang för att bekämpa slaveri och människohandel. Vi kommer att inkludera bestämmelser om detta i våra avtal och övervaka efterlevnaden.</w:t>
      </w:r>
    </w:p>
    <w:p w14:paraId="5026E0A1" w14:textId="77777777" w:rsidR="00593732" w:rsidRPr="00593732" w:rsidRDefault="00593732" w:rsidP="00593732">
      <w:pPr>
        <w:spacing w:after="0" w:line="240" w:lineRule="auto"/>
        <w:rPr>
          <w:rFonts w:ascii="Calibri" w:hAnsi="Calibri" w:cs="Calibri"/>
        </w:rPr>
      </w:pPr>
    </w:p>
    <w:p w14:paraId="7E844DA9" w14:textId="77777777" w:rsidR="00593732" w:rsidRPr="00593732" w:rsidRDefault="00593732" w:rsidP="00593732">
      <w:pPr>
        <w:spacing w:after="0" w:line="240" w:lineRule="auto"/>
        <w:rPr>
          <w:rFonts w:ascii="Calibri" w:hAnsi="Calibri" w:cs="Calibri"/>
          <w:b/>
          <w:bCs/>
        </w:rPr>
      </w:pPr>
      <w:r w:rsidRPr="00593732">
        <w:rPr>
          <w:rFonts w:ascii="Calibri" w:hAnsi="Calibri" w:cs="Calibri"/>
          <w:b/>
          <w:bCs/>
        </w:rPr>
        <w:t>Vår verksamhet</w:t>
      </w:r>
    </w:p>
    <w:p w14:paraId="2E6C869B" w14:textId="77777777" w:rsidR="00750176" w:rsidRDefault="00593732" w:rsidP="00593732">
      <w:pPr>
        <w:spacing w:after="0" w:line="240" w:lineRule="auto"/>
        <w:rPr>
          <w:rFonts w:ascii="Calibri" w:hAnsi="Calibri" w:cs="Calibri"/>
        </w:rPr>
      </w:pPr>
      <w:r w:rsidRPr="00593732">
        <w:rPr>
          <w:rFonts w:ascii="Calibri" w:hAnsi="Calibri" w:cs="Calibri"/>
        </w:rPr>
        <w:t xml:space="preserve">Vi kommer att fortsätta att förbättra våra interna processer för att minska risken för att slaveri och människohandel förekommer i vår verksamhet. </w:t>
      </w:r>
    </w:p>
    <w:p w14:paraId="5AE204A9" w14:textId="77777777" w:rsidR="00750176" w:rsidRDefault="00750176" w:rsidP="00593732">
      <w:pPr>
        <w:spacing w:after="0" w:line="240" w:lineRule="auto"/>
        <w:rPr>
          <w:rFonts w:ascii="Calibri" w:hAnsi="Calibri" w:cs="Calibri"/>
        </w:rPr>
      </w:pPr>
    </w:p>
    <w:p w14:paraId="34A45B82" w14:textId="1474AB73" w:rsidR="00593732" w:rsidRPr="00750176" w:rsidRDefault="00593732" w:rsidP="00593732">
      <w:pPr>
        <w:spacing w:after="0" w:line="240" w:lineRule="auto"/>
        <w:rPr>
          <w:rFonts w:ascii="Calibri" w:hAnsi="Calibri" w:cs="Calibri"/>
          <w:b/>
          <w:bCs/>
        </w:rPr>
      </w:pPr>
      <w:r w:rsidRPr="00750176">
        <w:rPr>
          <w:rFonts w:ascii="Calibri" w:hAnsi="Calibri" w:cs="Calibri"/>
          <w:b/>
          <w:bCs/>
        </w:rPr>
        <w:t>Detta inkluderar:</w:t>
      </w:r>
    </w:p>
    <w:p w14:paraId="534AB5FC" w14:textId="77777777" w:rsidR="00593732" w:rsidRPr="00593732" w:rsidRDefault="00593732" w:rsidP="00593732">
      <w:pPr>
        <w:spacing w:after="0" w:line="240" w:lineRule="auto"/>
        <w:rPr>
          <w:rFonts w:ascii="Calibri" w:hAnsi="Calibri" w:cs="Calibri"/>
        </w:rPr>
      </w:pPr>
      <w:r w:rsidRPr="00593732">
        <w:rPr>
          <w:rFonts w:ascii="Calibri" w:hAnsi="Calibri" w:cs="Calibri"/>
          <w:b/>
          <w:bCs/>
        </w:rPr>
        <w:t>Rekrytering:</w:t>
      </w:r>
      <w:r w:rsidRPr="00593732">
        <w:rPr>
          <w:rFonts w:ascii="Calibri" w:hAnsi="Calibri" w:cs="Calibri"/>
        </w:rPr>
        <w:t xml:space="preserve"> Vi kommer att genomföra grundliga bakgrundskontroller på alla nya anställda.</w:t>
      </w:r>
    </w:p>
    <w:p w14:paraId="74346EB8" w14:textId="77777777" w:rsidR="00593732" w:rsidRPr="00593732" w:rsidRDefault="00593732" w:rsidP="00593732">
      <w:pPr>
        <w:spacing w:after="0" w:line="240" w:lineRule="auto"/>
        <w:rPr>
          <w:rFonts w:ascii="Calibri" w:hAnsi="Calibri" w:cs="Calibri"/>
        </w:rPr>
      </w:pPr>
      <w:r w:rsidRPr="00593732">
        <w:rPr>
          <w:rFonts w:ascii="Calibri" w:hAnsi="Calibri" w:cs="Calibri"/>
          <w:b/>
          <w:bCs/>
        </w:rPr>
        <w:t>Arbetsförhållanden:</w:t>
      </w:r>
      <w:r w:rsidRPr="00593732">
        <w:rPr>
          <w:rFonts w:ascii="Calibri" w:hAnsi="Calibri" w:cs="Calibri"/>
        </w:rPr>
        <w:t xml:space="preserve"> Vi kommer att säkerställa att alla våra anställda har rättvisa arbetsvillkor och arbetar under säkra förhållanden.</w:t>
      </w:r>
    </w:p>
    <w:p w14:paraId="1A887172" w14:textId="77777777" w:rsidR="00593732" w:rsidRPr="00593732" w:rsidRDefault="00593732" w:rsidP="00593732">
      <w:pPr>
        <w:spacing w:after="0" w:line="240" w:lineRule="auto"/>
        <w:rPr>
          <w:rFonts w:ascii="Calibri" w:hAnsi="Calibri" w:cs="Calibri"/>
        </w:rPr>
      </w:pPr>
      <w:r w:rsidRPr="00593732">
        <w:rPr>
          <w:rFonts w:ascii="Calibri" w:hAnsi="Calibri" w:cs="Calibri"/>
          <w:b/>
          <w:bCs/>
        </w:rPr>
        <w:t>Löner och förmåner:</w:t>
      </w:r>
      <w:r w:rsidRPr="00593732">
        <w:rPr>
          <w:rFonts w:ascii="Calibri" w:hAnsi="Calibri" w:cs="Calibri"/>
        </w:rPr>
        <w:t xml:space="preserve"> Vi kommer att se till att alla anställda får en rättvis lön och har tillgång till nödvändiga förmåner.</w:t>
      </w:r>
    </w:p>
    <w:p w14:paraId="4385B7BD" w14:textId="77777777" w:rsidR="00593732" w:rsidRDefault="00593732" w:rsidP="00593732">
      <w:pPr>
        <w:spacing w:after="0" w:line="240" w:lineRule="auto"/>
        <w:rPr>
          <w:rFonts w:ascii="Calibri" w:hAnsi="Calibri" w:cs="Calibri"/>
        </w:rPr>
      </w:pPr>
    </w:p>
    <w:p w14:paraId="5E48C3C5" w14:textId="77777777" w:rsidR="00750176" w:rsidRDefault="00750176" w:rsidP="00593732">
      <w:pPr>
        <w:spacing w:after="0" w:line="240" w:lineRule="auto"/>
        <w:rPr>
          <w:rFonts w:ascii="Calibri" w:hAnsi="Calibri" w:cs="Calibri"/>
        </w:rPr>
      </w:pPr>
    </w:p>
    <w:p w14:paraId="7FB02594" w14:textId="77777777" w:rsidR="00750176" w:rsidRDefault="00750176" w:rsidP="00593732">
      <w:pPr>
        <w:spacing w:after="0" w:line="240" w:lineRule="auto"/>
        <w:rPr>
          <w:rFonts w:ascii="Calibri" w:hAnsi="Calibri" w:cs="Calibri"/>
        </w:rPr>
      </w:pPr>
    </w:p>
    <w:p w14:paraId="17D23B6E" w14:textId="77777777" w:rsidR="00750176" w:rsidRDefault="00750176" w:rsidP="00593732">
      <w:pPr>
        <w:spacing w:after="0" w:line="240" w:lineRule="auto"/>
        <w:rPr>
          <w:rFonts w:ascii="Calibri" w:hAnsi="Calibri" w:cs="Calibri"/>
        </w:rPr>
      </w:pPr>
    </w:p>
    <w:p w14:paraId="3C7B7061" w14:textId="77777777" w:rsidR="00750176" w:rsidRDefault="00750176" w:rsidP="00593732">
      <w:pPr>
        <w:spacing w:after="0" w:line="240" w:lineRule="auto"/>
        <w:rPr>
          <w:rFonts w:ascii="Calibri" w:hAnsi="Calibri" w:cs="Calibri"/>
        </w:rPr>
      </w:pPr>
    </w:p>
    <w:p w14:paraId="3418EEE3" w14:textId="77777777" w:rsidR="00750176" w:rsidRDefault="00750176" w:rsidP="00593732">
      <w:pPr>
        <w:spacing w:after="0" w:line="240" w:lineRule="auto"/>
        <w:rPr>
          <w:rFonts w:ascii="Calibri" w:hAnsi="Calibri" w:cs="Calibri"/>
        </w:rPr>
      </w:pPr>
    </w:p>
    <w:p w14:paraId="4E4E292F" w14:textId="77777777" w:rsidR="00750176" w:rsidRDefault="00750176" w:rsidP="00593732">
      <w:pPr>
        <w:spacing w:after="0" w:line="240" w:lineRule="auto"/>
        <w:rPr>
          <w:rFonts w:ascii="Calibri" w:hAnsi="Calibri" w:cs="Calibri"/>
        </w:rPr>
      </w:pPr>
    </w:p>
    <w:p w14:paraId="2D1599F9" w14:textId="77777777" w:rsidR="00750176" w:rsidRPr="00593732" w:rsidRDefault="00750176" w:rsidP="00593732">
      <w:pPr>
        <w:spacing w:after="0" w:line="240" w:lineRule="auto"/>
        <w:rPr>
          <w:rFonts w:ascii="Calibri" w:hAnsi="Calibri" w:cs="Calibri"/>
        </w:rPr>
      </w:pPr>
    </w:p>
    <w:p w14:paraId="42E4C688" w14:textId="76D26988" w:rsidR="00925C7C" w:rsidRPr="00593732" w:rsidRDefault="00593732" w:rsidP="00593732">
      <w:pPr>
        <w:spacing w:after="0" w:line="240" w:lineRule="auto"/>
        <w:rPr>
          <w:rFonts w:ascii="Calibri" w:hAnsi="Calibri" w:cs="Calibri"/>
        </w:rPr>
      </w:pPr>
      <w:r w:rsidRPr="00593732">
        <w:rPr>
          <w:rFonts w:ascii="Calibri" w:hAnsi="Calibri" w:cs="Calibri"/>
        </w:rPr>
        <w:t xml:space="preserve">Genom att aktivt arbeta för att utrota slaveri och människohandel bidrar </w:t>
      </w:r>
      <w:r w:rsidR="00750176" w:rsidRPr="00593732">
        <w:rPr>
          <w:rFonts w:ascii="Calibri" w:hAnsi="Calibri" w:cs="Calibri"/>
        </w:rPr>
        <w:t>CynerG</w:t>
      </w:r>
      <w:r w:rsidRPr="00593732">
        <w:rPr>
          <w:rFonts w:ascii="Calibri" w:hAnsi="Calibri" w:cs="Calibri"/>
        </w:rPr>
        <w:t xml:space="preserve"> Group AB till en mer rättvis och hållbar värld.</w:t>
      </w:r>
    </w:p>
    <w:p w14:paraId="2F07B647" w14:textId="77777777" w:rsidR="00644646" w:rsidRPr="00593732" w:rsidRDefault="00644646" w:rsidP="00593732">
      <w:pPr>
        <w:spacing w:after="0" w:line="240" w:lineRule="auto"/>
        <w:rPr>
          <w:rFonts w:ascii="Calibri" w:hAnsi="Calibri" w:cs="Calibri"/>
        </w:rPr>
      </w:pPr>
    </w:p>
    <w:p w14:paraId="1DEDB6ED" w14:textId="7A386ECB" w:rsidR="003F24E5" w:rsidRPr="00750176" w:rsidRDefault="003F24E5" w:rsidP="00750176">
      <w:pPr>
        <w:rPr>
          <w:rFonts w:ascii="Calibri" w:hAnsi="Calibri" w:cs="Calibri"/>
        </w:rPr>
      </w:pPr>
      <w:r w:rsidRPr="00750176">
        <w:rPr>
          <w:rFonts w:ascii="Calibri" w:hAnsi="Calibri" w:cs="Calibri"/>
        </w:rPr>
        <w:t xml:space="preserve">Denna </w:t>
      </w:r>
      <w:r w:rsidR="00750176" w:rsidRPr="00750176">
        <w:rPr>
          <w:rFonts w:ascii="Calibri" w:hAnsi="Calibri" w:cs="Calibri"/>
        </w:rPr>
        <w:t xml:space="preserve">Policy mot Slaveri och </w:t>
      </w:r>
      <w:proofErr w:type="gramStart"/>
      <w:r w:rsidR="00750176" w:rsidRPr="00750176">
        <w:rPr>
          <w:rFonts w:ascii="Calibri" w:hAnsi="Calibri" w:cs="Calibri"/>
        </w:rPr>
        <w:t xml:space="preserve">Människohandel </w:t>
      </w:r>
      <w:r w:rsidRPr="00750176">
        <w:rPr>
          <w:rFonts w:ascii="Calibri" w:hAnsi="Calibri" w:cs="Calibri"/>
        </w:rPr>
        <w:t xml:space="preserve"> skall</w:t>
      </w:r>
      <w:proofErr w:type="gramEnd"/>
      <w:r w:rsidRPr="00750176">
        <w:rPr>
          <w:rFonts w:ascii="Calibri" w:hAnsi="Calibri" w:cs="Calibri"/>
        </w:rPr>
        <w:t xml:space="preserve"> omprövas årligen</w:t>
      </w:r>
      <w:r w:rsidR="00750176">
        <w:rPr>
          <w:rFonts w:ascii="Calibri" w:hAnsi="Calibri" w:cs="Calibri"/>
        </w:rPr>
        <w:t>.</w:t>
      </w:r>
    </w:p>
    <w:p w14:paraId="1AB9F758" w14:textId="77777777" w:rsidR="00750176" w:rsidRDefault="00750176" w:rsidP="00593732">
      <w:pPr>
        <w:spacing w:after="0" w:line="240" w:lineRule="auto"/>
        <w:rPr>
          <w:rFonts w:ascii="Calibri" w:hAnsi="Calibri" w:cs="Calibri"/>
        </w:rPr>
      </w:pPr>
    </w:p>
    <w:p w14:paraId="0FB6EC2C" w14:textId="61FF5057" w:rsidR="003F24E5" w:rsidRPr="00750176" w:rsidRDefault="003F24E5" w:rsidP="00593732">
      <w:pPr>
        <w:spacing w:after="0" w:line="240" w:lineRule="auto"/>
        <w:rPr>
          <w:rFonts w:ascii="Calibri" w:hAnsi="Calibri" w:cs="Calibri"/>
        </w:rPr>
      </w:pPr>
      <w:r w:rsidRPr="00750176">
        <w:rPr>
          <w:rFonts w:ascii="Calibri" w:hAnsi="Calibri" w:cs="Calibri"/>
        </w:rPr>
        <w:t>CynerG Group AB, Krister Norström VD</w:t>
      </w:r>
    </w:p>
    <w:sectPr w:rsidR="003F24E5" w:rsidRPr="0075017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94D57" w14:textId="77777777" w:rsidR="00F20D27" w:rsidRDefault="00F20D27" w:rsidP="00925C7C">
      <w:pPr>
        <w:spacing w:after="0" w:line="240" w:lineRule="auto"/>
      </w:pPr>
      <w:r>
        <w:separator/>
      </w:r>
    </w:p>
  </w:endnote>
  <w:endnote w:type="continuationSeparator" w:id="0">
    <w:p w14:paraId="080C9E45" w14:textId="77777777" w:rsidR="00F20D27" w:rsidRDefault="00F20D27" w:rsidP="00925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1DF42" w14:textId="77777777" w:rsidR="00F20D27" w:rsidRDefault="00F20D27" w:rsidP="00925C7C">
      <w:pPr>
        <w:spacing w:after="0" w:line="240" w:lineRule="auto"/>
      </w:pPr>
      <w:r>
        <w:separator/>
      </w:r>
    </w:p>
  </w:footnote>
  <w:footnote w:type="continuationSeparator" w:id="0">
    <w:p w14:paraId="09354A32" w14:textId="77777777" w:rsidR="00F20D27" w:rsidRDefault="00F20D27" w:rsidP="00925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77639" w14:textId="662659D8" w:rsidR="00925C7C" w:rsidRDefault="003F24E5">
    <w:pPr>
      <w:pStyle w:val="Sidhuvud"/>
    </w:pPr>
    <w:r>
      <w:tab/>
    </w:r>
    <w:r>
      <w:tab/>
      <w:t>2025-01-21</w:t>
    </w:r>
    <w:r w:rsidR="00925C7C">
      <w:rPr>
        <w:noProof/>
      </w:rPr>
      <w:drawing>
        <wp:anchor distT="0" distB="0" distL="114300" distR="114300" simplePos="0" relativeHeight="251658240" behindDoc="0" locked="0" layoutInCell="1" allowOverlap="1" wp14:anchorId="62BD0B4C" wp14:editId="7ACD7FDB">
          <wp:simplePos x="0" y="0"/>
          <wp:positionH relativeFrom="margin">
            <wp:align>left</wp:align>
          </wp:positionH>
          <wp:positionV relativeFrom="paragraph">
            <wp:posOffset>-36582</wp:posOffset>
          </wp:positionV>
          <wp:extent cx="851715" cy="779228"/>
          <wp:effectExtent l="0" t="0" r="5715" b="1905"/>
          <wp:wrapThrough wrapText="bothSides">
            <wp:wrapPolygon edited="0">
              <wp:start x="0" y="0"/>
              <wp:lineTo x="0" y="21125"/>
              <wp:lineTo x="21262" y="21125"/>
              <wp:lineTo x="21262" y="0"/>
              <wp:lineTo x="0" y="0"/>
            </wp:wrapPolygon>
          </wp:wrapThrough>
          <wp:docPr id="446525726" name="Bildobjekt 1" descr="En bild som visar Teckensnitt, flagga, linje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6525726" name="Bildobjekt 1" descr="En bild som visar Teckensnitt, flagga, linje, logotyp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715" cy="779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B0A82"/>
    <w:multiLevelType w:val="hybridMultilevel"/>
    <w:tmpl w:val="B4CC81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956EA"/>
    <w:multiLevelType w:val="hybridMultilevel"/>
    <w:tmpl w:val="30A82C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D3CF4"/>
    <w:multiLevelType w:val="hybridMultilevel"/>
    <w:tmpl w:val="338A9A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7036B"/>
    <w:multiLevelType w:val="hybridMultilevel"/>
    <w:tmpl w:val="95347F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17F4D"/>
    <w:multiLevelType w:val="hybridMultilevel"/>
    <w:tmpl w:val="E66670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716B0"/>
    <w:multiLevelType w:val="hybridMultilevel"/>
    <w:tmpl w:val="047C79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D46A3"/>
    <w:multiLevelType w:val="hybridMultilevel"/>
    <w:tmpl w:val="45B82A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F664E1"/>
    <w:multiLevelType w:val="hybridMultilevel"/>
    <w:tmpl w:val="A1F47D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511C45"/>
    <w:multiLevelType w:val="hybridMultilevel"/>
    <w:tmpl w:val="7248BBB6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782750">
    <w:abstractNumId w:val="1"/>
  </w:num>
  <w:num w:numId="2" w16cid:durableId="1347095217">
    <w:abstractNumId w:val="8"/>
  </w:num>
  <w:num w:numId="3" w16cid:durableId="1197424351">
    <w:abstractNumId w:val="3"/>
  </w:num>
  <w:num w:numId="4" w16cid:durableId="133960235">
    <w:abstractNumId w:val="2"/>
  </w:num>
  <w:num w:numId="5" w16cid:durableId="1180508257">
    <w:abstractNumId w:val="6"/>
  </w:num>
  <w:num w:numId="6" w16cid:durableId="1825733361">
    <w:abstractNumId w:val="4"/>
  </w:num>
  <w:num w:numId="7" w16cid:durableId="1158035084">
    <w:abstractNumId w:val="5"/>
  </w:num>
  <w:num w:numId="8" w16cid:durableId="1879002424">
    <w:abstractNumId w:val="0"/>
  </w:num>
  <w:num w:numId="9" w16cid:durableId="6330285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Q0NrAwMjQ1MzYzMDZQ0lEKTi0uzszPAykwrgUAIl36NCwAAAA="/>
  </w:docVars>
  <w:rsids>
    <w:rsidRoot w:val="00925C7C"/>
    <w:rsid w:val="001F2CFF"/>
    <w:rsid w:val="00212EBD"/>
    <w:rsid w:val="0023717C"/>
    <w:rsid w:val="00343EF3"/>
    <w:rsid w:val="003C1C76"/>
    <w:rsid w:val="003F24E5"/>
    <w:rsid w:val="0054713E"/>
    <w:rsid w:val="00593732"/>
    <w:rsid w:val="005B3ACE"/>
    <w:rsid w:val="00603170"/>
    <w:rsid w:val="00644646"/>
    <w:rsid w:val="006656FA"/>
    <w:rsid w:val="006E36E8"/>
    <w:rsid w:val="00750176"/>
    <w:rsid w:val="00790080"/>
    <w:rsid w:val="0079187F"/>
    <w:rsid w:val="00886C26"/>
    <w:rsid w:val="008A2264"/>
    <w:rsid w:val="008B5276"/>
    <w:rsid w:val="008D5D2A"/>
    <w:rsid w:val="008F3DA3"/>
    <w:rsid w:val="008F4207"/>
    <w:rsid w:val="00925C7C"/>
    <w:rsid w:val="0095375E"/>
    <w:rsid w:val="00B02E72"/>
    <w:rsid w:val="00BE24A4"/>
    <w:rsid w:val="00BF7550"/>
    <w:rsid w:val="00C766E9"/>
    <w:rsid w:val="00CA457E"/>
    <w:rsid w:val="00DD6738"/>
    <w:rsid w:val="00E61764"/>
    <w:rsid w:val="00F13C24"/>
    <w:rsid w:val="00F20D27"/>
    <w:rsid w:val="00F33E0B"/>
    <w:rsid w:val="00FB67A0"/>
    <w:rsid w:val="00FD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FBDFB8"/>
  <w15:chartTrackingRefBased/>
  <w15:docId w15:val="{F6F6F7F9-F2E1-44E9-9385-C248BA51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176"/>
  </w:style>
  <w:style w:type="paragraph" w:styleId="Rubrik1">
    <w:name w:val="heading 1"/>
    <w:basedOn w:val="Normal"/>
    <w:next w:val="Normal"/>
    <w:link w:val="Rubrik1Char"/>
    <w:uiPriority w:val="9"/>
    <w:qFormat/>
    <w:rsid w:val="00925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25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25C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25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25C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25C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25C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25C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25C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25C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25C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25C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25C7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25C7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25C7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25C7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25C7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25C7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25C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25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25C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25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25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25C7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25C7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25C7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25C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25C7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25C7C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925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25C7C"/>
  </w:style>
  <w:style w:type="paragraph" w:styleId="Sidfot">
    <w:name w:val="footer"/>
    <w:basedOn w:val="Normal"/>
    <w:link w:val="SidfotChar"/>
    <w:uiPriority w:val="99"/>
    <w:unhideWhenUsed/>
    <w:rsid w:val="00925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25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Krister Norström</dc:creator>
  <cp:keywords/>
  <dc:description/>
  <cp:lastModifiedBy>Krister Norström</cp:lastModifiedBy>
  <cp:revision>2</cp:revision>
  <dcterms:created xsi:type="dcterms:W3CDTF">2025-01-21T18:29:00Z</dcterms:created>
  <dcterms:modified xsi:type="dcterms:W3CDTF">2025-01-21T18:29:00Z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bd3c33e6-eb1b-4b67-a690-40d2ce4c6835</vt:lpwstr>
  </property>
</Properties>
</file>